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546C66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E38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8063E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490D3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893577" w14:textId="1C09E917" w:rsidR="009B5F8F" w:rsidRPr="009B5F8F" w:rsidRDefault="006601C7" w:rsidP="009B5F8F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7FC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E7FC1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E7FC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7FC1" w:rsidRPr="007E7FC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Horváth Zsolt a </w:t>
      </w:r>
      <w:r w:rsidR="007E7FC1" w:rsidRPr="007E7FC1">
        <w:rPr>
          <w:rFonts w:ascii="Times New Roman" w:hAnsi="Times New Roman" w:cs="Times New Roman"/>
          <w:b/>
          <w:bCs/>
          <w:iCs/>
          <w:sz w:val="24"/>
          <w:szCs w:val="24"/>
        </w:rPr>
        <w:t>Magyarországi Romák Országos Önkormányzata roma nemzetiségi pályázatokért felelős tanác</w:t>
      </w:r>
      <w:r w:rsidR="0080262B">
        <w:rPr>
          <w:rFonts w:ascii="Times New Roman" w:hAnsi="Times New Roman" w:cs="Times New Roman"/>
          <w:b/>
          <w:bCs/>
          <w:iCs/>
          <w:sz w:val="24"/>
          <w:szCs w:val="24"/>
        </w:rPr>
        <w:t>snokának az alakuló üléstől 2025</w:t>
      </w:r>
      <w:r w:rsidR="007E7FC1" w:rsidRPr="007E7F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D25C73">
        <w:rPr>
          <w:rFonts w:ascii="Times New Roman" w:hAnsi="Times New Roman" w:cs="Times New Roman"/>
          <w:b/>
          <w:bCs/>
          <w:iCs/>
          <w:sz w:val="24"/>
          <w:szCs w:val="24"/>
        </w:rPr>
        <w:t>október 15</w:t>
      </w:r>
      <w:r w:rsidR="00490D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7E7FC1" w:rsidRPr="007E7FC1">
        <w:rPr>
          <w:rFonts w:ascii="Times New Roman" w:hAnsi="Times New Roman" w:cs="Times New Roman"/>
          <w:b/>
          <w:bCs/>
          <w:iCs/>
          <w:sz w:val="24"/>
          <w:szCs w:val="24"/>
        </w:rPr>
        <w:t>napjáig végzett tevékenységéről szóló beszámolója</w:t>
      </w:r>
    </w:p>
    <w:p w14:paraId="5949D619" w14:textId="49849103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6BFB840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9D33CF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81D5D31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063E1">
        <w:rPr>
          <w:rFonts w:ascii="Times New Roman" w:hAnsi="Times New Roman" w:cs="Times New Roman"/>
          <w:sz w:val="24"/>
          <w:szCs w:val="24"/>
          <w:lang w:eastAsia="hu-HU"/>
        </w:rPr>
        <w:t xml:space="preserve"> …</w:t>
      </w:r>
      <w:proofErr w:type="gramEnd"/>
      <w:r w:rsidR="008063E1">
        <w:rPr>
          <w:rFonts w:ascii="Times New Roman" w:hAnsi="Times New Roman" w:cs="Times New Roman"/>
          <w:sz w:val="24"/>
          <w:szCs w:val="24"/>
          <w:lang w:eastAsia="hu-HU"/>
        </w:rPr>
        <w:t xml:space="preserve">….. </w:t>
      </w:r>
      <w:r w:rsidR="00D645AF">
        <w:rPr>
          <w:rFonts w:ascii="Times New Roman" w:hAnsi="Times New Roman" w:cs="Times New Roman"/>
          <w:sz w:val="24"/>
          <w:szCs w:val="24"/>
          <w:lang w:eastAsia="hu-HU"/>
        </w:rPr>
        <w:t>db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14B36D3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E0A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4A0538" w14:textId="3FD4C592" w:rsidR="007E21C8" w:rsidRDefault="007E21C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71ED224E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B756AE2" w14:textId="77777777" w:rsidR="00A904DB" w:rsidRDefault="00A904DB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07E984" w14:textId="23C79A41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Magyarországi Romák Országos Önkormányzatának Közgyűlése a 2024. október 3. napján tartott alakuló ülésen meghozott 8/2024. számú határozatával fogadta el a Szervezeti és Működési Szabályzat (a továbbiakban: SZMSZ) módosítását.</w:t>
      </w:r>
    </w:p>
    <w:p w14:paraId="0143B1D8" w14:textId="1D0A5787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CCA864" w14:textId="0FB21462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Közgyűlés a fentiekben nevesített ülésé</w:t>
      </w:r>
      <w:r w:rsidR="007E7FC1">
        <w:rPr>
          <w:rFonts w:ascii="Times New Roman" w:eastAsia="Times New Roman" w:hAnsi="Times New Roman" w:cs="Times New Roman"/>
          <w:sz w:val="24"/>
          <w:szCs w:val="24"/>
          <w:lang w:eastAsia="hu-HU"/>
        </w:rPr>
        <w:t>n a 13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7E7FC1"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határozatával döntött Horváth Zsolt</w:t>
      </w:r>
      <w:r w:rsidR="009B5F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tanácsnok megválasztásáról.</w:t>
      </w:r>
    </w:p>
    <w:p w14:paraId="350BC59D" w14:textId="1FA8F566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DB09F8" w14:textId="128E6952" w:rsidR="007E21C8" w:rsidRDefault="007E21C8" w:rsidP="002065A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SZMSZ</w:t>
      </w:r>
      <w:r w:rsidR="009A58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IV. Fejezet 1. pontja szól a Közgyűlés szerveinek feladat- és hatásköreiről, melynek keretében az 1.6. alpont tartalmazza a tanácsnokra vonatkozó rendelkezéseket.</w:t>
      </w:r>
    </w:p>
    <w:p w14:paraId="0FA5BEFA" w14:textId="59A0FD5F" w:rsidR="009A582F" w:rsidRPr="009A582F" w:rsidRDefault="009A582F" w:rsidP="009A582F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52. § A Közgyűlés az elnök javaslatára a (1)-(3) bekezdésekben meghatározott feladatok ellátásának felügyeletére legfeljebb három tanácsnokot választ: </w:t>
      </w:r>
    </w:p>
    <w:p w14:paraId="649C3E88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(1) Magyarországi Romák Országos Önkormányzatának roma hagyományokért és nyelvápolásért felelős tanácsnoka; </w:t>
      </w:r>
    </w:p>
    <w:p w14:paraId="5917CCB5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(2) Magyarországi Romák Országos Önkormányzatának közművelődési tanácsnoka; </w:t>
      </w:r>
    </w:p>
    <w:p w14:paraId="01152BC7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(3) Magyarországi Romák Országos Önkormányzatának roma nemzetiségi pályázatokért felelős tanácsnoka; </w:t>
      </w:r>
    </w:p>
    <w:p w14:paraId="243D139D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(4) A tanácsnok a feladatellátása során:</w:t>
      </w:r>
    </w:p>
    <w:p w14:paraId="562628DB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az Önkormányzat képviseletében a Közgyűlés határozatba foglalt írásos meghatalmazása alapján és a meghatalmazásban foglaltak szerint járhat el; </w:t>
      </w:r>
    </w:p>
    <w:p w14:paraId="10FA2F18" w14:textId="77777777" w:rsidR="009A582F" w:rsidRP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b) megállapításait, javaslatait a Közgyűlés részére terjeszti elő. </w:t>
      </w:r>
    </w:p>
    <w:p w14:paraId="5770D48B" w14:textId="77777777" w:rsidR="009A582F" w:rsidRDefault="009A582F" w:rsidP="009A582F">
      <w:pPr>
        <w:jc w:val="both"/>
        <w:rPr>
          <w:rFonts w:ascii="Times New Roman" w:hAnsi="Times New Roman" w:cs="Times New Roman"/>
          <w:sz w:val="24"/>
          <w:szCs w:val="24"/>
        </w:rPr>
      </w:pPr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c) </w:t>
      </w:r>
      <w:proofErr w:type="gramStart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9A58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Közgyűlés által választható tanácsnokok feladatköreit a Szervezeti és Működési Szabályzat 4. számú melléklete tartalmazza. </w:t>
      </w:r>
    </w:p>
    <w:p w14:paraId="33DB3475" w14:textId="7D2D59F9" w:rsidR="007E7FC1" w:rsidRPr="007E7FC1" w:rsidRDefault="009A582F" w:rsidP="007E7FC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SZMSZ 4. számú melléklete alapján </w:t>
      </w:r>
      <w:r w:rsidR="007E7FC1" w:rsidRPr="007E7FC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E7FC1" w:rsidRPr="007E7FC1">
        <w:rPr>
          <w:rFonts w:ascii="Times New Roman" w:hAnsi="Times New Roman" w:cs="Times New Roman"/>
          <w:bCs/>
          <w:sz w:val="24"/>
          <w:szCs w:val="24"/>
        </w:rPr>
        <w:t xml:space="preserve"> roma nemzetiségi pályázatokért felelős tanácsnok feladatai az alábbiak:</w:t>
      </w:r>
    </w:p>
    <w:p w14:paraId="7B78381A" w14:textId="111BEFA1" w:rsidR="007E7FC1" w:rsidRPr="007E7FC1" w:rsidRDefault="007E7FC1" w:rsidP="007E7FC1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FC1">
        <w:rPr>
          <w:rFonts w:ascii="Times New Roman" w:hAnsi="Times New Roman" w:cs="Times New Roman"/>
          <w:sz w:val="24"/>
          <w:szCs w:val="24"/>
        </w:rPr>
        <w:t xml:space="preserve">Tanácsnoki munkája során kapcsolatot tart és együttműködik Országos Roma Önkormányzat roma nemzetiségi önkormányzati kapcsolatokért, civilszervezeti kapcsolatokért felelős tanácsnokaival valamint az önkormányzat Oktatási és Kulturális Bizottságával. </w:t>
      </w:r>
    </w:p>
    <w:p w14:paraId="4E0D4836" w14:textId="1A8D7FBB" w:rsidR="007E7FC1" w:rsidRPr="007E7FC1" w:rsidRDefault="007E7FC1" w:rsidP="007E7FC1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FC1">
        <w:rPr>
          <w:rFonts w:ascii="Times New Roman" w:hAnsi="Times New Roman" w:cs="Times New Roman"/>
          <w:sz w:val="24"/>
          <w:szCs w:val="24"/>
        </w:rPr>
        <w:t xml:space="preserve">Országos Roma Önkormányzat roma nemzetiségi önkormányzati kapcsolatokért, civilszervezeti kapcsolatokért felelős tanácsnokaival együttműködve azok útján a civil szervezetek és roma nemzetiségi önkormányzatok részére szakmai tájékoztatást nyújt a roma kulturális-, művészeti és közösségi célú pályázatok elkészítéséhez. </w:t>
      </w:r>
    </w:p>
    <w:p w14:paraId="0D7F8E91" w14:textId="77777777" w:rsidR="007E7FC1" w:rsidRDefault="007E7FC1" w:rsidP="00A904D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7FC1">
        <w:rPr>
          <w:rFonts w:ascii="Times New Roman" w:hAnsi="Times New Roman" w:cs="Times New Roman"/>
          <w:sz w:val="24"/>
          <w:szCs w:val="24"/>
        </w:rPr>
        <w:t xml:space="preserve">Tanácsnoki munkája során részt vesz a roma nemzetiségi pályázatok döntés-hozó bizottságában. </w:t>
      </w:r>
    </w:p>
    <w:p w14:paraId="7E0CDC92" w14:textId="70064765" w:rsidR="00A904DB" w:rsidRPr="007E7FC1" w:rsidRDefault="007E7FC1" w:rsidP="007E7F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Horváth Zsolt </w:t>
      </w:r>
      <w:r w:rsidR="00A904DB" w:rsidRPr="007E7FC1">
        <w:rPr>
          <w:rFonts w:ascii="Times New Roman" w:hAnsi="Times New Roman" w:cs="Times New Roman"/>
          <w:sz w:val="24"/>
          <w:szCs w:val="24"/>
        </w:rPr>
        <w:t>tanácsnok – a fentiek alapján - jelen beszámolóban foglal</w:t>
      </w:r>
      <w:r w:rsidR="0080262B">
        <w:rPr>
          <w:rFonts w:ascii="Times New Roman" w:hAnsi="Times New Roman" w:cs="Times New Roman"/>
          <w:sz w:val="24"/>
          <w:szCs w:val="24"/>
        </w:rPr>
        <w:t xml:space="preserve">ta össze az alakuló üléstől 2025. </w:t>
      </w:r>
      <w:r w:rsidR="00D25C73">
        <w:rPr>
          <w:rFonts w:ascii="Times New Roman" w:hAnsi="Times New Roman" w:cs="Times New Roman"/>
          <w:sz w:val="24"/>
          <w:szCs w:val="24"/>
        </w:rPr>
        <w:t>október 15</w:t>
      </w:r>
      <w:r w:rsidR="00490D3D">
        <w:rPr>
          <w:rFonts w:ascii="Times New Roman" w:hAnsi="Times New Roman" w:cs="Times New Roman"/>
          <w:sz w:val="24"/>
          <w:szCs w:val="24"/>
        </w:rPr>
        <w:t xml:space="preserve">. </w:t>
      </w:r>
      <w:r w:rsidR="00A904DB" w:rsidRPr="007E7FC1">
        <w:rPr>
          <w:rFonts w:ascii="Times New Roman" w:hAnsi="Times New Roman" w:cs="Times New Roman"/>
          <w:sz w:val="24"/>
          <w:szCs w:val="24"/>
        </w:rPr>
        <w:t>napjáig terjedő időszakra vonatkozóan a szakterületéhez kapcsolódó feladatok ellátá</w:t>
      </w:r>
      <w:r w:rsidR="000A0FB8" w:rsidRPr="007E7FC1">
        <w:rPr>
          <w:rFonts w:ascii="Times New Roman" w:hAnsi="Times New Roman" w:cs="Times New Roman"/>
          <w:sz w:val="24"/>
          <w:szCs w:val="24"/>
        </w:rPr>
        <w:t>sá</w:t>
      </w:r>
      <w:r w:rsidR="00A904DB" w:rsidRPr="007E7FC1">
        <w:rPr>
          <w:rFonts w:ascii="Times New Roman" w:hAnsi="Times New Roman" w:cs="Times New Roman"/>
          <w:sz w:val="24"/>
          <w:szCs w:val="24"/>
        </w:rPr>
        <w:t>t.</w:t>
      </w:r>
    </w:p>
    <w:p w14:paraId="71233AEB" w14:textId="0A51245A" w:rsidR="00DE0AA0" w:rsidRPr="002065A8" w:rsidRDefault="00DE0AA0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662AC38C" w14:textId="77777777" w:rsidR="000A0FB8" w:rsidRDefault="000A0FB8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F9846B9" w14:textId="2E2F4304" w:rsidR="00DE0AA0" w:rsidRPr="004524C3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FDE2310" w14:textId="77777777" w:rsidR="00DE0AA0" w:rsidRPr="0052092A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6BFE586" w14:textId="3E210A4F" w:rsidR="00DE0AA0" w:rsidRPr="007E7FC1" w:rsidRDefault="00013A91" w:rsidP="007E7FC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DE0AA0" w:rsidRPr="007E7F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Magyarországi Romák Országos Önkormányzatának Közgyűlése megtárgyalta</w:t>
      </w:r>
      <w:r w:rsidR="00DE0AA0" w:rsidRPr="007E7FC1">
        <w:rPr>
          <w:rFonts w:ascii="Times New Roman" w:hAnsi="Times New Roman" w:cs="Times New Roman"/>
          <w:sz w:val="24"/>
          <w:szCs w:val="24"/>
        </w:rPr>
        <w:t xml:space="preserve"> az </w:t>
      </w:r>
      <w:r w:rsidR="00E524DC" w:rsidRPr="00D645AF">
        <w:rPr>
          <w:rFonts w:ascii="Times New Roman" w:hAnsi="Times New Roman" w:cs="Times New Roman"/>
          <w:b/>
          <w:sz w:val="24"/>
          <w:szCs w:val="24"/>
        </w:rPr>
        <w:t>„</w:t>
      </w:r>
      <w:r w:rsidR="007E7FC1" w:rsidRPr="00D645A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Horváth Zsolt a </w:t>
      </w:r>
      <w:r w:rsidR="007E7FC1" w:rsidRPr="00D645AF">
        <w:rPr>
          <w:rFonts w:ascii="Times New Roman" w:hAnsi="Times New Roman" w:cs="Times New Roman"/>
          <w:b/>
          <w:bCs/>
          <w:iCs/>
          <w:sz w:val="24"/>
          <w:szCs w:val="24"/>
        </w:rPr>
        <w:t>Magyarországi Romák Országos Önkormányzata roma nemzetiségi pályázatokért felelős tanác</w:t>
      </w:r>
      <w:r w:rsidR="0080262B" w:rsidRPr="00D645A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snokának az alakuló üléstől 2025. </w:t>
      </w:r>
      <w:r w:rsidR="00D25C73">
        <w:rPr>
          <w:rFonts w:ascii="Times New Roman" w:hAnsi="Times New Roman" w:cs="Times New Roman"/>
          <w:b/>
          <w:bCs/>
          <w:iCs/>
          <w:sz w:val="24"/>
          <w:szCs w:val="24"/>
        </w:rPr>
        <w:t>október 15</w:t>
      </w:r>
      <w:r w:rsidR="00490D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7E7FC1" w:rsidRPr="00D645AF">
        <w:rPr>
          <w:rFonts w:ascii="Times New Roman" w:hAnsi="Times New Roman" w:cs="Times New Roman"/>
          <w:b/>
          <w:bCs/>
          <w:iCs/>
          <w:sz w:val="24"/>
          <w:szCs w:val="24"/>
        </w:rPr>
        <w:t>napjáig végzett tevékenységéről szóló beszámolója</w:t>
      </w:r>
      <w:r w:rsidR="007E7FC1" w:rsidRPr="00D645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DE0AA0" w:rsidRPr="007E7FC1"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3AD546C8" w14:textId="77777777" w:rsidR="00DE0AA0" w:rsidRPr="001E5DFF" w:rsidRDefault="00DE0AA0" w:rsidP="00DE0AA0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080212" w14:textId="716D4B35" w:rsidR="00F63E70" w:rsidRPr="007E7FC1" w:rsidRDefault="00DE0AA0" w:rsidP="007E7FC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63E7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7E7FC1" w:rsidRPr="007E7FC1">
        <w:rPr>
          <w:rFonts w:ascii="Times New Roman" w:hAnsi="Times New Roman" w:cs="Times New Roman"/>
          <w:sz w:val="24"/>
          <w:szCs w:val="24"/>
          <w:lang w:eastAsia="hu-HU"/>
        </w:rPr>
        <w:t xml:space="preserve">Horváth Zsolt a </w:t>
      </w:r>
      <w:r w:rsidR="007E7FC1" w:rsidRPr="007E7FC1">
        <w:rPr>
          <w:rFonts w:ascii="Times New Roman" w:hAnsi="Times New Roman" w:cs="Times New Roman"/>
          <w:bCs/>
          <w:iCs/>
          <w:sz w:val="24"/>
          <w:szCs w:val="24"/>
        </w:rPr>
        <w:t xml:space="preserve">Magyarországi Romák Országos Önkormányzata roma nemzetiségi pályázatokért felelős tanácsnokának </w:t>
      </w:r>
      <w:r w:rsidR="0080262B">
        <w:rPr>
          <w:rFonts w:ascii="Times New Roman" w:hAnsi="Times New Roman" w:cs="Times New Roman"/>
          <w:bCs/>
          <w:iCs/>
          <w:sz w:val="24"/>
          <w:szCs w:val="24"/>
        </w:rPr>
        <w:t xml:space="preserve">az alakuló üléstől 2025. </w:t>
      </w:r>
      <w:r w:rsidR="00D25C73">
        <w:rPr>
          <w:rFonts w:ascii="Times New Roman" w:hAnsi="Times New Roman" w:cs="Times New Roman"/>
          <w:bCs/>
          <w:iCs/>
          <w:sz w:val="24"/>
          <w:szCs w:val="24"/>
        </w:rPr>
        <w:t>október 15</w:t>
      </w:r>
      <w:bookmarkStart w:id="0" w:name="_GoBack"/>
      <w:bookmarkEnd w:id="0"/>
      <w:r w:rsidR="00490D3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E7FC1" w:rsidRPr="007E7FC1">
        <w:rPr>
          <w:rFonts w:ascii="Times New Roman" w:hAnsi="Times New Roman" w:cs="Times New Roman"/>
          <w:bCs/>
          <w:iCs/>
          <w:sz w:val="24"/>
          <w:szCs w:val="24"/>
        </w:rPr>
        <w:t>napjáig végzett tevékenységéről</w:t>
      </w:r>
      <w:r w:rsidR="007E7FC1">
        <w:rPr>
          <w:rFonts w:ascii="Times New Roman" w:hAnsi="Times New Roman" w:cs="Times New Roman"/>
          <w:bCs/>
          <w:iCs/>
          <w:sz w:val="24"/>
          <w:szCs w:val="24"/>
        </w:rPr>
        <w:t xml:space="preserve"> szóló beszámolóját </w:t>
      </w:r>
      <w:r w:rsidR="00F63E70" w:rsidRPr="007E7FC1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23093F4C" w14:textId="3CDD54B9" w:rsidR="00DE0AA0" w:rsidRPr="001E5DFF" w:rsidRDefault="00DE0AA0" w:rsidP="00E524D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7606960" w14:textId="77777777" w:rsidR="00A904DB" w:rsidRDefault="00A904DB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AD69B2D" w:rsidR="00FD6D94" w:rsidRPr="008431F7" w:rsidRDefault="00490D3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FE3C145" w14:textId="62049804" w:rsidR="00A40D73" w:rsidRPr="002065A8" w:rsidRDefault="00FD6D94" w:rsidP="002065A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756EA"/>
    <w:multiLevelType w:val="hybridMultilevel"/>
    <w:tmpl w:val="20CA3F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C1294C"/>
    <w:multiLevelType w:val="hybridMultilevel"/>
    <w:tmpl w:val="146E14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11"/>
  </w:num>
  <w:num w:numId="9">
    <w:abstractNumId w:val="1"/>
  </w:num>
  <w:num w:numId="10">
    <w:abstractNumId w:val="8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13A91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E5DFF"/>
    <w:rsid w:val="002065A8"/>
    <w:rsid w:val="0020769F"/>
    <w:rsid w:val="0022553A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090B"/>
    <w:rsid w:val="002D55E4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0D3D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21AD8"/>
    <w:rsid w:val="00737AD7"/>
    <w:rsid w:val="0074785D"/>
    <w:rsid w:val="007513AC"/>
    <w:rsid w:val="007646E4"/>
    <w:rsid w:val="007768FD"/>
    <w:rsid w:val="00777E20"/>
    <w:rsid w:val="00781408"/>
    <w:rsid w:val="00781682"/>
    <w:rsid w:val="00792F02"/>
    <w:rsid w:val="007B5B63"/>
    <w:rsid w:val="007C322D"/>
    <w:rsid w:val="007C3A0C"/>
    <w:rsid w:val="007E21C8"/>
    <w:rsid w:val="007E7FC1"/>
    <w:rsid w:val="007F3ADF"/>
    <w:rsid w:val="0080262B"/>
    <w:rsid w:val="00805BAC"/>
    <w:rsid w:val="008063E1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A5FDB"/>
    <w:rsid w:val="008E5FA0"/>
    <w:rsid w:val="008F5060"/>
    <w:rsid w:val="00911DC6"/>
    <w:rsid w:val="0093283E"/>
    <w:rsid w:val="0097405E"/>
    <w:rsid w:val="00987331"/>
    <w:rsid w:val="0099704F"/>
    <w:rsid w:val="009A582F"/>
    <w:rsid w:val="009A7222"/>
    <w:rsid w:val="009B3D05"/>
    <w:rsid w:val="009B5F8F"/>
    <w:rsid w:val="009D33CF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04DB"/>
    <w:rsid w:val="00A912B4"/>
    <w:rsid w:val="00A959C3"/>
    <w:rsid w:val="00A96740"/>
    <w:rsid w:val="00AB527C"/>
    <w:rsid w:val="00AC2433"/>
    <w:rsid w:val="00AD137D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3BBD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25C73"/>
    <w:rsid w:val="00D4570E"/>
    <w:rsid w:val="00D645AF"/>
    <w:rsid w:val="00D67710"/>
    <w:rsid w:val="00D67B23"/>
    <w:rsid w:val="00D7532E"/>
    <w:rsid w:val="00D8563B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3479C"/>
    <w:rsid w:val="00F6134C"/>
    <w:rsid w:val="00F63E70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9</cp:revision>
  <dcterms:created xsi:type="dcterms:W3CDTF">2025-01-22T10:25:00Z</dcterms:created>
  <dcterms:modified xsi:type="dcterms:W3CDTF">2025-10-16T09:59:00Z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